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7C4FA">
      <w:pPr>
        <w:jc w:val="center"/>
        <w:rPr>
          <w:rFonts w:hint="eastAsia" w:eastAsia="黑体"/>
          <w:color w:val="auto"/>
          <w:sz w:val="44"/>
        </w:rPr>
      </w:pPr>
      <w:r>
        <w:rPr>
          <w:rFonts w:hint="eastAsia" w:eastAsia="黑体"/>
          <w:color w:val="auto"/>
          <w:sz w:val="44"/>
        </w:rPr>
        <w:t>提 请 减 刑 建 议 书</w:t>
      </w:r>
    </w:p>
    <w:p w14:paraId="6C5892EB">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252</w:t>
      </w:r>
      <w:r>
        <w:rPr>
          <w:rFonts w:hint="eastAsia" w:ascii="仿宋_GB2312" w:hAnsi="宋体" w:eastAsia="仿宋_GB2312"/>
          <w:color w:val="auto"/>
          <w:sz w:val="32"/>
          <w:szCs w:val="32"/>
        </w:rPr>
        <w:t>号</w:t>
      </w:r>
    </w:p>
    <w:p w14:paraId="2D7ECD1E">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罪犯陈俊宇，男，</w:t>
      </w:r>
      <w:r>
        <w:rPr>
          <w:rFonts w:ascii="仿宋_GB2312" w:hAnsi="宋体" w:eastAsia="仿宋_GB2312"/>
          <w:color w:val="auto"/>
          <w:sz w:val="32"/>
          <w:szCs w:val="32"/>
        </w:rPr>
        <w:t>1991年09月04日</w:t>
      </w:r>
      <w:r>
        <w:rPr>
          <w:rFonts w:hint="eastAsia" w:ascii="仿宋_GB2312" w:hAnsi="宋体" w:eastAsia="仿宋_GB2312"/>
          <w:color w:val="auto"/>
          <w:sz w:val="32"/>
          <w:szCs w:val="32"/>
        </w:rPr>
        <w:t>出生，汉族，原户籍所在地河南省柘城县</w:t>
      </w:r>
      <w:r>
        <w:rPr>
          <w:rFonts w:hint="eastAsia" w:ascii="仿宋_GB2312" w:hAnsi="宋体" w:eastAsia="仿宋_GB2312"/>
          <w:color w:val="auto"/>
          <w:sz w:val="32"/>
          <w:szCs w:val="32"/>
          <w:lang w:eastAsia="zh-CN"/>
        </w:rPr>
        <w:t>。</w:t>
      </w:r>
    </w:p>
    <w:p w14:paraId="0CECF08C">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郑州市中级人民法院于2012年12月14日作出（2012）郑刑一初字第75号刑事附带民事判决书，认定被告人陈俊宇犯故意杀人罪，被判处无期徒刑，剥夺政治权利终身；责令被告人陈俊宇赔偿附带民事诉讼原告人康东军、卢素华经济损失共计人民币137246.99元。原告人及被告人不服，提出上诉。河南省高级人民法院于2014年10月30日作出（2013）豫法刑一终字第156号刑事附带民事裁定书，驳回上诉，维持原判。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2015年04月28日</w:t>
      </w:r>
      <w:r>
        <w:rPr>
          <w:rFonts w:hint="eastAsia" w:ascii="仿宋_GB2312" w:hAnsi="宋体" w:eastAsia="仿宋_GB2312"/>
          <w:color w:val="auto"/>
          <w:sz w:val="32"/>
          <w:szCs w:val="32"/>
          <w:shd w:val="clear" w:color="auto" w:fill="auto"/>
        </w:rPr>
        <w:t>送河南省</w:t>
      </w:r>
      <w:r>
        <w:rPr>
          <w:rFonts w:hint="eastAsia" w:ascii="仿宋_GB2312" w:hAnsi="宋体" w:eastAsia="仿宋_GB2312"/>
          <w:color w:val="auto"/>
          <w:sz w:val="32"/>
          <w:szCs w:val="32"/>
          <w:shd w:val="clear" w:color="auto" w:fill="auto"/>
          <w:lang w:val="en-US" w:eastAsia="zh-CN"/>
        </w:rPr>
        <w:t>第一</w:t>
      </w:r>
      <w:r>
        <w:rPr>
          <w:rFonts w:hint="eastAsia" w:ascii="仿宋_GB2312" w:hAnsi="宋体" w:eastAsia="仿宋_GB2312"/>
          <w:color w:val="auto"/>
          <w:sz w:val="32"/>
          <w:szCs w:val="32"/>
          <w:shd w:val="clear" w:color="auto" w:fill="auto"/>
        </w:rPr>
        <w:t>监狱服刑改造</w:t>
      </w:r>
      <w:r>
        <w:rPr>
          <w:rFonts w:hint="eastAsia" w:ascii="仿宋_GB2312" w:hAnsi="宋体" w:eastAsia="仿宋_GB2312"/>
          <w:color w:val="auto"/>
          <w:sz w:val="32"/>
          <w:szCs w:val="32"/>
          <w:shd w:val="clear" w:color="auto" w:fill="auto"/>
          <w:lang w:eastAsia="zh-CN"/>
        </w:rPr>
        <w:t>，</w:t>
      </w:r>
      <w:r>
        <w:rPr>
          <w:rFonts w:hint="eastAsia" w:ascii="仿宋_GB2312" w:hAnsi="宋体" w:eastAsia="仿宋_GB2312"/>
          <w:color w:val="auto"/>
          <w:sz w:val="32"/>
          <w:szCs w:val="32"/>
          <w:shd w:val="clear" w:color="auto" w:fill="auto"/>
          <w:lang w:val="en-US" w:eastAsia="zh-CN"/>
        </w:rPr>
        <w:t>2024年03月22日调入河南省许昌监狱服刑改造</w:t>
      </w:r>
      <w:r>
        <w:rPr>
          <w:rFonts w:hint="eastAsia" w:ascii="仿宋_GB2312" w:hAnsi="宋体" w:eastAsia="仿宋_GB2312"/>
          <w:color w:val="auto"/>
          <w:sz w:val="32"/>
          <w:szCs w:val="32"/>
          <w:shd w:val="clear" w:color="auto" w:fill="auto"/>
        </w:rPr>
        <w:t>。</w:t>
      </w:r>
    </w:p>
    <w:p w14:paraId="66BE5A09">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2019年1月23日裁定不予减刑；于2020年9月2日裁定减为有期徒刑二十二年，剥夺政治权利八年；河南省开封市中级人民法院于2023年10月27日裁定减去有期徒刑六个月，剥夺政治权利八年不变</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 xml:space="preserve">                          </w:t>
      </w:r>
    </w:p>
    <w:p w14:paraId="78D2BCF4">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再审改判情况：河南省高级人民法院于2024年12月03日作出（2024）豫刑再4号刑事附带民事判决书， 一、维持郑州市中级人民法院（2012年）郑刑一初字第75号刑事附带民事判决中对原审被告人陈俊宇的定罪部分及第二项；二、撤销本院（2013）豫法刑一终字第156号刑事附带民事裁定和郑州市中级人民法院（2012）郑刑一初字第75号刑事附带民事判决中第一项对原审被告人陈俊宇的量刑部分；三、原审被告人陈俊宇犯故意杀人罪，判处有期徒刑十五年，剥夺政治权利五年。</w:t>
      </w:r>
    </w:p>
    <w:p w14:paraId="62CEE1DF">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14:paraId="06D908DC">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为：思政92分，文化非入学，技术92分</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14:paraId="5D61F5EE">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该犯自2015年4月28日入狱以来，截止2025年5月13日，实际执行时间为10年</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共获得</w:t>
      </w:r>
      <w:r>
        <w:rPr>
          <w:rFonts w:hint="eastAsia" w:ascii="仿宋_GB2312" w:hAnsi="宋体" w:eastAsia="仿宋_GB2312"/>
          <w:color w:val="auto"/>
          <w:sz w:val="32"/>
          <w:szCs w:val="32"/>
        </w:rPr>
        <w:t>表扬</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其中</w:t>
      </w:r>
      <w:r>
        <w:rPr>
          <w:rFonts w:hint="eastAsia" w:ascii="仿宋_GB2312" w:hAnsi="仿宋_GB2312" w:eastAsia="仿宋_GB2312" w:cs="仿宋_GB2312"/>
          <w:color w:val="auto"/>
          <w:sz w:val="32"/>
          <w:szCs w:val="32"/>
          <w:u w:val="none"/>
          <w:lang w:val="en-US" w:eastAsia="zh-CN"/>
        </w:rPr>
        <w:t>2020年9月2日被河南省高级人民法院裁定减为有期徒刑二十二年，剥夺政治权利八年时，使用表扬10次；2023年10月17日被河南省开封市中级人民法院裁定减刑六个月时，使用表扬6次；自2023年10月17日起到2025年5月13日止又获得表扬4次</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w:t>
      </w:r>
      <w:r>
        <w:rPr>
          <w:rFonts w:hint="eastAsia" w:ascii="仿宋_GB2312" w:hAnsi="宋体" w:eastAsia="仿宋_GB2312"/>
          <w:color w:val="auto"/>
          <w:sz w:val="32"/>
          <w:szCs w:val="32"/>
          <w:lang w:val="en-US" w:eastAsia="zh-CN"/>
        </w:rPr>
        <w:t>扣</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半年评审情况为：</w:t>
      </w:r>
      <w:r>
        <w:rPr>
          <w:rFonts w:hint="eastAsia" w:ascii="仿宋_GB2312" w:hAnsi="宋体" w:eastAsia="仿宋_GB2312"/>
          <w:color w:val="auto"/>
          <w:sz w:val="32"/>
          <w:szCs w:val="32"/>
          <w:lang w:val="en-US" w:eastAsia="zh-CN"/>
        </w:rPr>
        <w:t>2015下良好2016上良好2016下良好2017上良好2017下良好2018上良好2018下优秀2019上优秀2019下优秀2020上优秀2020下优秀2021上优秀2021下良好2022已评审2023已评审2024已评审，综合改造表现良好。</w:t>
      </w:r>
    </w:p>
    <w:p w14:paraId="5A5D6D6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14:paraId="375BE1EA">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w:t>
      </w:r>
      <w:r>
        <w:rPr>
          <w:rFonts w:hint="eastAsia" w:ascii="仿宋_GB2312" w:hAnsi="宋体" w:eastAsia="仿宋_GB2312"/>
          <w:color w:val="auto"/>
          <w:szCs w:val="32"/>
          <w:lang w:eastAsia="zh-CN"/>
        </w:rPr>
        <w:t>、</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hAnsi="仿宋_GB2312" w:eastAsia="仿宋_GB2312" w:cs="仿宋_GB2312"/>
          <w:color w:val="auto"/>
          <w:sz w:val="32"/>
          <w:szCs w:val="32"/>
          <w:highlight w:val="none"/>
          <w:u w:val="none"/>
          <w:lang w:val="en-US" w:eastAsia="zh-CN"/>
        </w:rPr>
        <w:t>最高人民法院关于办理减刑、假释案件具体应用法律的规定</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hAnsi="仿宋_GB2312" w:eastAsia="仿宋_GB2312" w:cs="仿宋_GB2312"/>
          <w:color w:val="auto"/>
          <w:sz w:val="32"/>
          <w:szCs w:val="32"/>
          <w:highlight w:val="none"/>
          <w:u w:val="none"/>
          <w:lang w:val="en-US" w:eastAsia="zh-CN"/>
        </w:rPr>
        <w:t>法释</w:t>
      </w:r>
      <w:r>
        <w:rPr>
          <w:rFonts w:hint="eastAsia" w:ascii="仿宋_GB2312" w:hAnsi="仿宋_GB2312" w:eastAsia="仿宋_GB2312" w:cs="仿宋_GB2312"/>
          <w:color w:val="auto"/>
          <w:sz w:val="32"/>
          <w:szCs w:val="32"/>
        </w:rPr>
        <w:t>〔2016〕</w:t>
      </w:r>
      <w:r>
        <w:rPr>
          <w:rFonts w:hint="eastAsia" w:ascii="仿宋_GB2312" w:hAnsi="仿宋_GB2312" w:eastAsia="仿宋_GB2312" w:cs="仿宋_GB2312"/>
          <w:color w:val="auto"/>
          <w:sz w:val="32"/>
          <w:szCs w:val="32"/>
          <w:highlight w:val="none"/>
          <w:u w:val="none"/>
          <w:lang w:val="en-US" w:eastAsia="zh-CN"/>
        </w:rPr>
        <w:t>23号）第三十二条第二款</w:t>
      </w:r>
      <w:r>
        <w:rPr>
          <w:rFonts w:hint="eastAsia" w:ascii="仿宋_GB2312" w:hAnsi="宋体" w:eastAsia="仿宋_GB2312"/>
          <w:color w:val="auto"/>
          <w:szCs w:val="32"/>
        </w:rPr>
        <w:t>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陈俊宇重新作出减刑裁定，建议减刑十个月，</w:t>
      </w:r>
      <w:r>
        <w:rPr>
          <w:rFonts w:hint="eastAsia" w:ascii="仿宋_GB2312" w:hAnsi="宋体" w:eastAsia="仿宋_GB2312"/>
          <w:color w:val="auto"/>
          <w:szCs w:val="32"/>
        </w:rPr>
        <w:t>特提请裁定。</w:t>
      </w:r>
    </w:p>
    <w:p w14:paraId="445C1C8D">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14:paraId="6E0CEB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14:paraId="6E256781">
      <w:pPr>
        <w:pStyle w:val="3"/>
        <w:keepNext w:val="0"/>
        <w:keepLines w:val="0"/>
        <w:pageBreakBefore w:val="0"/>
        <w:widowControl w:val="0"/>
        <w:kinsoku/>
        <w:wordWrap/>
        <w:overflowPunct/>
        <w:topLinePunct w:val="0"/>
        <w:autoSpaceDE/>
        <w:autoSpaceDN/>
        <w:bidi w:val="0"/>
        <w:adjustRightInd/>
        <w:snapToGrid/>
        <w:spacing w:line="400" w:lineRule="exact"/>
        <w:ind w:left="101" w:leftChars="48" w:firstLine="5760" w:firstLineChars="1800"/>
        <w:textAlignment w:val="auto"/>
        <w:rPr>
          <w:rFonts w:hint="eastAsia" w:ascii="仿宋_GB2312" w:hAnsi="宋体" w:eastAsia="仿宋_GB2312"/>
          <w:color w:val="auto"/>
          <w:szCs w:val="32"/>
        </w:rPr>
      </w:pPr>
    </w:p>
    <w:p w14:paraId="6BA05DA4">
      <w:pPr>
        <w:pStyle w:val="3"/>
        <w:keepNext w:val="0"/>
        <w:keepLines w:val="0"/>
        <w:pageBreakBefore w:val="0"/>
        <w:widowControl w:val="0"/>
        <w:kinsoku/>
        <w:wordWrap/>
        <w:overflowPunct/>
        <w:topLinePunct w:val="0"/>
        <w:autoSpaceDE/>
        <w:autoSpaceDN/>
        <w:bidi w:val="0"/>
        <w:adjustRightInd/>
        <w:snapToGrid/>
        <w:spacing w:line="400" w:lineRule="exact"/>
        <w:ind w:left="101" w:leftChars="48" w:firstLine="5760" w:firstLineChars="1800"/>
        <w:textAlignment w:val="auto"/>
        <w:rPr>
          <w:rFonts w:hint="eastAsia" w:ascii="仿宋_GB2312" w:hAnsi="宋体" w:eastAsia="仿宋_GB2312"/>
          <w:color w:val="auto"/>
          <w:szCs w:val="32"/>
        </w:rPr>
      </w:pPr>
    </w:p>
    <w:p w14:paraId="59E31333">
      <w:pPr>
        <w:pStyle w:val="3"/>
        <w:keepNext w:val="0"/>
        <w:keepLines w:val="0"/>
        <w:pageBreakBefore w:val="0"/>
        <w:widowControl w:val="0"/>
        <w:kinsoku/>
        <w:wordWrap/>
        <w:overflowPunct/>
        <w:topLinePunct w:val="0"/>
        <w:autoSpaceDE/>
        <w:autoSpaceDN/>
        <w:bidi w:val="0"/>
        <w:adjustRightInd/>
        <w:snapToGrid/>
        <w:spacing w:line="400" w:lineRule="exact"/>
        <w:ind w:left="101" w:leftChars="48" w:firstLine="5760" w:firstLineChars="1800"/>
        <w:textAlignment w:val="auto"/>
        <w:rPr>
          <w:rFonts w:hint="eastAsia" w:ascii="仿宋_GB2312" w:hAnsi="宋体" w:eastAsia="仿宋_GB2312"/>
          <w:color w:val="auto"/>
          <w:szCs w:val="32"/>
        </w:rPr>
      </w:pPr>
    </w:p>
    <w:p w14:paraId="356BA79B">
      <w:pPr>
        <w:pStyle w:val="3"/>
        <w:keepNext w:val="0"/>
        <w:keepLines w:val="0"/>
        <w:pageBreakBefore w:val="0"/>
        <w:widowControl w:val="0"/>
        <w:kinsoku/>
        <w:wordWrap/>
        <w:overflowPunct/>
        <w:topLinePunct w:val="0"/>
        <w:autoSpaceDE/>
        <w:autoSpaceDN/>
        <w:bidi w:val="0"/>
        <w:adjustRightInd/>
        <w:snapToGrid/>
        <w:spacing w:line="40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14:paraId="5E5C2909">
      <w:pPr>
        <w:keepNext w:val="0"/>
        <w:keepLines w:val="0"/>
        <w:pageBreakBefore w:val="0"/>
        <w:widowControl w:val="0"/>
        <w:kinsoku/>
        <w:wordWrap/>
        <w:overflowPunct/>
        <w:topLinePunct w:val="0"/>
        <w:autoSpaceDE/>
        <w:autoSpaceDN/>
        <w:bidi w:val="0"/>
        <w:adjustRightInd/>
        <w:snapToGrid/>
        <w:spacing w:line="40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17</w:t>
      </w:r>
      <w:r>
        <w:rPr>
          <w:rFonts w:hint="eastAsia" w:ascii="仿宋_GB2312" w:hAnsi="宋体" w:eastAsia="仿宋_GB2312"/>
          <w:color w:val="auto"/>
          <w:sz w:val="32"/>
          <w:szCs w:val="32"/>
        </w:rPr>
        <w:t>日</w:t>
      </w:r>
    </w:p>
    <w:p w14:paraId="29EB450B">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0BCC098F">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23F9837D">
      <w:pPr>
        <w:jc w:val="center"/>
        <w:rPr>
          <w:rFonts w:hint="eastAsia" w:eastAsia="黑体"/>
          <w:color w:val="auto"/>
          <w:sz w:val="44"/>
        </w:rPr>
      </w:pPr>
      <w:r>
        <w:rPr>
          <w:rFonts w:hint="eastAsia" w:eastAsia="黑体"/>
          <w:color w:val="auto"/>
          <w:sz w:val="44"/>
        </w:rPr>
        <w:t>提请</w:t>
      </w:r>
      <w:r>
        <w:rPr>
          <w:rFonts w:hint="eastAsia" w:eastAsia="黑体"/>
          <w:color w:val="auto"/>
          <w:sz w:val="44"/>
          <w:lang w:eastAsia="zh-CN"/>
        </w:rPr>
        <w:t>假释</w:t>
      </w:r>
      <w:r>
        <w:rPr>
          <w:rFonts w:hint="eastAsia" w:eastAsia="黑体"/>
          <w:color w:val="auto"/>
          <w:sz w:val="44"/>
        </w:rPr>
        <w:t>建议书</w:t>
      </w:r>
    </w:p>
    <w:p w14:paraId="2C426111">
      <w:pPr>
        <w:ind w:firstLine="4640" w:firstLineChars="14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w:t>
      </w:r>
      <w:r>
        <w:rPr>
          <w:rFonts w:hint="eastAsia" w:ascii="仿宋_GB2312" w:hAnsi="宋体" w:eastAsia="仿宋_GB2312"/>
          <w:color w:val="auto"/>
          <w:sz w:val="32"/>
          <w:szCs w:val="32"/>
          <w:lang w:val="en-US" w:eastAsia="zh-CN"/>
        </w:rPr>
        <w:t>假</w:t>
      </w:r>
      <w:r>
        <w:rPr>
          <w:rFonts w:hint="eastAsia" w:ascii="仿宋_GB2312" w:hAnsi="宋体" w:eastAsia="仿宋_GB2312"/>
          <w:color w:val="auto"/>
          <w:sz w:val="32"/>
          <w:szCs w:val="32"/>
        </w:rPr>
        <w:t>字第</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号</w:t>
      </w:r>
    </w:p>
    <w:p w14:paraId="62D051D6">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罪犯刘育宝，男，</w:t>
      </w:r>
      <w:r>
        <w:rPr>
          <w:rFonts w:ascii="仿宋_GB2312" w:hAnsi="宋体" w:eastAsia="仿宋_GB2312"/>
          <w:color w:val="auto"/>
          <w:sz w:val="32"/>
          <w:szCs w:val="32"/>
        </w:rPr>
        <w:t>1969年10月15日</w:t>
      </w:r>
      <w:r>
        <w:rPr>
          <w:rFonts w:hint="eastAsia" w:ascii="仿宋_GB2312" w:hAnsi="宋体" w:eastAsia="仿宋_GB2312"/>
          <w:color w:val="auto"/>
          <w:sz w:val="32"/>
          <w:szCs w:val="32"/>
        </w:rPr>
        <w:t>出生，汉族，原户籍所在地福建省宁德市蕉城区碧海云天小区1号楼1单元204室</w:t>
      </w:r>
      <w:r>
        <w:rPr>
          <w:rFonts w:hint="eastAsia" w:ascii="仿宋_GB2312" w:hAnsi="宋体" w:eastAsia="仿宋_GB2312"/>
          <w:color w:val="auto"/>
          <w:sz w:val="32"/>
          <w:szCs w:val="32"/>
          <w:lang w:eastAsia="zh-CN"/>
        </w:rPr>
        <w:t>。</w:t>
      </w:r>
    </w:p>
    <w:p w14:paraId="66AC2E2C">
      <w:pPr>
        <w:spacing w:line="560" w:lineRule="exact"/>
        <w:ind w:firstLine="641"/>
        <w:jc w:val="left"/>
        <w:rPr>
          <w:rFonts w:hint="eastAsia" w:ascii="仿宋_GB2312" w:hAnsi="宋体"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lang w:eastAsia="zh-CN"/>
        </w:rPr>
        <w:t>因</w:t>
      </w:r>
      <w:r>
        <w:rPr>
          <w:rFonts w:hint="eastAsia" w:ascii="仿宋_GB2312" w:eastAsia="仿宋_GB2312"/>
          <w:color w:val="auto"/>
          <w:sz w:val="32"/>
          <w:szCs w:val="32"/>
          <w:shd w:val="clear" w:color="auto" w:fill="auto"/>
        </w:rPr>
        <w:t>掩饰、隐瞒犯罪所得河南省舞阳县人民法院于2023年10月20日</w:t>
      </w:r>
      <w:r>
        <w:rPr>
          <w:rFonts w:hint="eastAsia" w:ascii="仿宋_GB2312" w:eastAsia="仿宋_GB2312"/>
          <w:color w:val="auto"/>
          <w:sz w:val="32"/>
          <w:szCs w:val="32"/>
          <w:shd w:val="clear" w:color="auto" w:fill="auto"/>
          <w:lang w:eastAsia="zh-CN"/>
        </w:rPr>
        <w:t>以</w:t>
      </w:r>
      <w:r>
        <w:rPr>
          <w:rFonts w:hint="eastAsia" w:ascii="仿宋_GB2312" w:eastAsia="仿宋_GB2312"/>
          <w:color w:val="auto"/>
          <w:sz w:val="32"/>
          <w:szCs w:val="32"/>
          <w:shd w:val="clear" w:color="auto" w:fill="auto"/>
        </w:rPr>
        <w:t>(2023)豫1121刑初138号刑事判决书判处有期徒刑</w:t>
      </w:r>
      <w:r>
        <w:rPr>
          <w:rFonts w:hint="eastAsia" w:ascii="仿宋_GB2312" w:eastAsia="仿宋_GB2312"/>
          <w:color w:val="auto"/>
          <w:sz w:val="32"/>
          <w:szCs w:val="32"/>
          <w:shd w:val="clear" w:color="auto" w:fill="auto"/>
          <w:lang w:eastAsia="zh-CN"/>
        </w:rPr>
        <w:t>二</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eastAsia="zh-CN"/>
        </w:rPr>
        <w:t>九</w:t>
      </w:r>
      <w:r>
        <w:rPr>
          <w:rFonts w:hint="eastAsia" w:ascii="仿宋_GB2312" w:eastAsia="仿宋_GB2312"/>
          <w:color w:val="auto"/>
          <w:sz w:val="32"/>
          <w:szCs w:val="32"/>
          <w:shd w:val="clear" w:color="auto" w:fill="auto"/>
        </w:rPr>
        <w:t>个月，并处罚金20000元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2023年11月28日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shd w:val="clear" w:color="auto" w:fill="auto"/>
          <w:lang w:eastAsia="zh-CN"/>
        </w:rPr>
        <w:t>，</w:t>
      </w:r>
      <w:r>
        <w:rPr>
          <w:rFonts w:hint="eastAsia" w:ascii="仿宋_GB2312" w:hAnsi="宋体" w:eastAsia="仿宋_GB2312"/>
          <w:color w:val="auto"/>
          <w:sz w:val="32"/>
          <w:szCs w:val="32"/>
          <w:lang w:val="en-US" w:eastAsia="zh-CN"/>
        </w:rPr>
        <w:t>现于河南省许昌监狱三监区服刑改造。</w:t>
      </w:r>
    </w:p>
    <w:p w14:paraId="34833052">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14:paraId="770B81C9">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14:paraId="7C1919CF">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，三课成绩符合</w:t>
      </w:r>
      <w:r>
        <w:rPr>
          <w:rFonts w:hint="eastAsia" w:ascii="仿宋_GB2312" w:hAnsi="宋体" w:eastAsia="仿宋_GB2312"/>
          <w:color w:val="auto"/>
          <w:sz w:val="32"/>
          <w:szCs w:val="32"/>
          <w:lang w:val="en-US" w:eastAsia="zh-CN"/>
        </w:rPr>
        <w:t>假释</w:t>
      </w:r>
      <w:r>
        <w:rPr>
          <w:rFonts w:hint="eastAsia" w:ascii="仿宋_GB2312" w:hAnsi="宋体" w:eastAsia="仿宋_GB2312"/>
          <w:color w:val="auto"/>
          <w:sz w:val="32"/>
          <w:szCs w:val="32"/>
          <w:lang w:eastAsia="zh-CN"/>
        </w:rPr>
        <w:t>要求</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eastAsia="zh-CN"/>
        </w:rPr>
        <w:t>辅助工</w:t>
      </w:r>
      <w:r>
        <w:rPr>
          <w:rFonts w:hint="eastAsia" w:ascii="仿宋_GB2312" w:hAnsi="宋体" w:eastAsia="仿宋_GB2312"/>
          <w:color w:val="auto"/>
          <w:sz w:val="32"/>
          <w:szCs w:val="32"/>
        </w:rPr>
        <w:t>劳动岗位上每月能够按照监区、分监区的要求，</w:t>
      </w:r>
      <w:r>
        <w:rPr>
          <w:rFonts w:hint="eastAsia" w:ascii="仿宋_GB2312" w:hAnsi="宋体" w:eastAsia="仿宋_GB2312"/>
          <w:color w:val="auto"/>
          <w:sz w:val="32"/>
          <w:szCs w:val="32"/>
          <w:lang w:eastAsia="zh-CN"/>
        </w:rPr>
        <w:t>努力</w:t>
      </w:r>
      <w:r>
        <w:rPr>
          <w:rFonts w:hint="eastAsia" w:ascii="仿宋_GB2312" w:hAnsi="宋体" w:eastAsia="仿宋_GB2312"/>
          <w:color w:val="auto"/>
          <w:sz w:val="32"/>
          <w:szCs w:val="32"/>
        </w:rPr>
        <w:t>参加劳动。</w:t>
      </w:r>
    </w:p>
    <w:p w14:paraId="091D86B7">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次，共扣2分</w:t>
      </w:r>
      <w:r>
        <w:rPr>
          <w:rFonts w:hint="eastAsia" w:ascii="仿宋_GB2312" w:hAnsi="宋体" w:eastAsia="仿宋_GB2312"/>
          <w:color w:val="auto"/>
          <w:sz w:val="32"/>
          <w:szCs w:val="32"/>
          <w:lang w:eastAsia="zh-CN"/>
        </w:rPr>
        <w:t>。</w:t>
      </w:r>
    </w:p>
    <w:p w14:paraId="4CD53EDF">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起始期内综合改造良好</w:t>
      </w:r>
    </w:p>
    <w:p w14:paraId="637003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该犯的奖惩情况为：表扬2次。</w:t>
      </w:r>
    </w:p>
    <w:p w14:paraId="7269410D">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lang w:eastAsia="zh-CN"/>
        </w:rPr>
        <w:t>综合上述，该犯确有悔改表现，并经当地社区矫正机构调查评估，评估意见为：</w:t>
      </w:r>
      <w:r>
        <w:rPr>
          <w:rFonts w:hint="eastAsia" w:ascii="仿宋_GB2312" w:hAnsi="仿宋_GB2312" w:eastAsia="仿宋_GB2312" w:cs="仿宋_GB2312"/>
          <w:color w:val="auto"/>
          <w:sz w:val="32"/>
          <w:szCs w:val="32"/>
          <w:u w:val="none"/>
          <w:lang w:val="en-US" w:eastAsia="zh-CN"/>
        </w:rPr>
        <w:t>罪犯刘育宝入狱前无其他前科劣迹，入狱后经过监狱改造确有悔改表现，帮教条件基本具备，评估认为假释后不致对社会造成重大危害和不良影响，意见为适用社区矫正，同意接收</w:t>
      </w:r>
      <w:r>
        <w:rPr>
          <w:rFonts w:hint="eastAsia" w:ascii="仿宋_GB2312" w:hAnsi="宋体" w:eastAsia="仿宋_GB2312"/>
          <w:color w:val="auto"/>
          <w:sz w:val="32"/>
          <w:szCs w:val="32"/>
          <w:u w:val="none"/>
          <w:lang w:eastAsia="zh-CN"/>
        </w:rPr>
        <w:t>。</w:t>
      </w:r>
    </w:p>
    <w:p w14:paraId="0A99B06C">
      <w:pPr>
        <w:pStyle w:val="2"/>
        <w:spacing w:line="56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w:t>
      </w:r>
      <w:r>
        <w:rPr>
          <w:rFonts w:hint="eastAsia" w:ascii="仿宋_GB2312" w:hAnsi="宋体" w:eastAsia="仿宋_GB2312"/>
          <w:color w:val="auto"/>
          <w:szCs w:val="32"/>
          <w:lang w:val="en-US" w:eastAsia="zh-CN"/>
        </w:rPr>
        <w:t>三十二</w:t>
      </w:r>
      <w:r>
        <w:rPr>
          <w:rFonts w:hint="eastAsia" w:ascii="仿宋_GB2312" w:hAnsi="宋体" w:eastAsia="仿宋_GB2312"/>
          <w:color w:val="auto"/>
          <w:szCs w:val="32"/>
        </w:rPr>
        <w:t>条、《中华人民共和国刑法》第</w:t>
      </w:r>
      <w:r>
        <w:rPr>
          <w:rFonts w:hint="eastAsia" w:ascii="仿宋_GB2312" w:hAnsi="宋体" w:eastAsia="仿宋_GB2312"/>
          <w:color w:val="auto"/>
          <w:szCs w:val="32"/>
          <w:lang w:val="en-US" w:eastAsia="zh-CN"/>
        </w:rPr>
        <w:t>八十一</w:t>
      </w:r>
      <w:r>
        <w:rPr>
          <w:rFonts w:hint="eastAsia" w:ascii="仿宋_GB2312" w:hAnsi="宋体" w:eastAsia="仿宋_GB2312"/>
          <w:color w:val="auto"/>
          <w:szCs w:val="32"/>
        </w:rPr>
        <w:t>条、</w:t>
      </w:r>
      <w:r>
        <w:rPr>
          <w:rFonts w:hint="eastAsia" w:ascii="仿宋_GB2312" w:hAnsi="宋体" w:eastAsia="仿宋_GB2312"/>
          <w:color w:val="auto"/>
          <w:szCs w:val="32"/>
          <w:lang w:val="en-US" w:eastAsia="zh-CN"/>
        </w:rPr>
        <w:t>第八十三条、</w:t>
      </w:r>
      <w:r>
        <w:rPr>
          <w:rFonts w:hint="eastAsia" w:ascii="仿宋_GB2312" w:hAnsi="宋体" w:eastAsia="仿宋_GB2312"/>
          <w:color w:val="auto"/>
          <w:szCs w:val="32"/>
        </w:rPr>
        <w:t>《中华人民共和国刑事诉讼法》第</w:t>
      </w:r>
      <w:r>
        <w:rPr>
          <w:rFonts w:hint="eastAsia" w:ascii="仿宋_GB2312" w:hAnsi="宋体" w:eastAsia="仿宋_GB2312"/>
          <w:color w:val="auto"/>
          <w:szCs w:val="32"/>
          <w:lang w:val="en-US" w:eastAsia="zh-CN"/>
        </w:rPr>
        <w:t>二百七十三</w:t>
      </w:r>
      <w:r>
        <w:rPr>
          <w:rFonts w:hint="eastAsia" w:ascii="仿宋_GB2312" w:hAnsi="宋体" w:eastAsia="仿宋_GB2312"/>
          <w:color w:val="auto"/>
          <w:szCs w:val="32"/>
        </w:rPr>
        <w:t>条</w:t>
      </w:r>
      <w:r>
        <w:rPr>
          <w:rFonts w:hint="eastAsia" w:ascii="仿宋_GB2312" w:hAnsi="宋体" w:eastAsia="仿宋_GB2312"/>
          <w:color w:val="auto"/>
          <w:szCs w:val="32"/>
          <w:lang w:val="en-US" w:eastAsia="zh-CN"/>
        </w:rPr>
        <w:t>第二</w:t>
      </w:r>
      <w:r>
        <w:rPr>
          <w:rFonts w:hint="eastAsia" w:ascii="仿宋_GB2312" w:hAnsi="宋体" w:eastAsia="仿宋_GB2312"/>
          <w:color w:val="auto"/>
          <w:szCs w:val="32"/>
        </w:rPr>
        <w:t>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eastAsia="zh-CN"/>
        </w:rPr>
        <w:t>刘育宝</w:t>
      </w:r>
      <w:r>
        <w:rPr>
          <w:rFonts w:hint="eastAsia" w:ascii="仿宋_GB2312" w:hAnsi="宋体" w:eastAsia="仿宋_GB2312"/>
          <w:color w:val="auto"/>
          <w:szCs w:val="32"/>
        </w:rPr>
        <w:t>予以</w:t>
      </w:r>
      <w:r>
        <w:rPr>
          <w:rFonts w:hint="eastAsia" w:ascii="仿宋_GB2312" w:hAnsi="宋体" w:eastAsia="仿宋_GB2312"/>
          <w:color w:val="auto"/>
          <w:szCs w:val="32"/>
          <w:lang w:val="en-US" w:eastAsia="zh-CN"/>
        </w:rPr>
        <w:t>假释</w:t>
      </w:r>
      <w:r>
        <w:rPr>
          <w:rFonts w:hint="eastAsia" w:ascii="仿宋_GB2312" w:hAnsi="宋体" w:eastAsia="仿宋_GB2312"/>
          <w:color w:val="auto"/>
          <w:szCs w:val="32"/>
        </w:rPr>
        <w:t>。特提请裁定。</w:t>
      </w:r>
    </w:p>
    <w:p w14:paraId="38FCC628">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14:paraId="3AF89C31">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14:paraId="37B5C8E2">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14:paraId="2BD40A53">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14:paraId="7F917BCE">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14:paraId="0D962C1F">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570E9751">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51C605EC">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3AE96A55">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05A44193">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53BBC005">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7871828F">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79CF05EC">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63C6EA1E">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50E26CBF">
      <w:pPr>
        <w:jc w:val="center"/>
        <w:rPr>
          <w:rFonts w:hint="eastAsia" w:eastAsia="黑体"/>
          <w:sz w:val="44"/>
        </w:rPr>
      </w:pPr>
      <w:r>
        <w:rPr>
          <w:rFonts w:hint="eastAsia" w:eastAsia="黑体"/>
          <w:sz w:val="44"/>
        </w:rPr>
        <w:t>提 请 减 刑 建 议 书</w:t>
      </w:r>
    </w:p>
    <w:p w14:paraId="571DC894">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w:t>
      </w:r>
      <w:r>
        <w:rPr>
          <w:rFonts w:hint="eastAsia" w:ascii="仿宋_GB2312" w:hAnsi="宋体" w:eastAsia="仿宋_GB2312"/>
          <w:sz w:val="32"/>
          <w:szCs w:val="32"/>
        </w:rPr>
        <w:t>号</w:t>
      </w:r>
    </w:p>
    <w:p w14:paraId="46FADEF0">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罪犯李宛东，男，1964年03月06日出生，汉族，原户籍所在地河南省南阳市卧龙区</w:t>
      </w:r>
      <w:r>
        <w:rPr>
          <w:rFonts w:hint="eastAsia" w:ascii="仿宋_GB2312" w:hAnsi="宋体" w:eastAsia="仿宋_GB2312"/>
          <w:sz w:val="32"/>
          <w:szCs w:val="32"/>
          <w:lang w:eastAsia="zh-CN"/>
        </w:rPr>
        <w:t>。</w:t>
      </w:r>
    </w:p>
    <w:p w14:paraId="36531BEF">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Times New Roman" w:eastAsia="仿宋_GB2312" w:cs="Times New Roman"/>
          <w:color w:val="auto"/>
          <w:sz w:val="32"/>
          <w:szCs w:val="32"/>
          <w:shd w:val="clear" w:color="auto" w:fill="auto"/>
        </w:rPr>
      </w:pPr>
      <w:r>
        <w:rPr>
          <w:rFonts w:hint="eastAsia" w:ascii="仿宋_GB2312" w:eastAsia="仿宋_GB2312"/>
          <w:color w:val="auto"/>
          <w:sz w:val="32"/>
          <w:szCs w:val="32"/>
          <w:shd w:val="clear" w:color="auto" w:fill="auto"/>
        </w:rPr>
        <w:t>河南省</w:t>
      </w:r>
      <w:r>
        <w:rPr>
          <w:rFonts w:hint="eastAsia" w:ascii="仿宋_GB2312" w:hAnsi="Times New Roman" w:eastAsia="仿宋_GB2312" w:cs="Times New Roman"/>
          <w:color w:val="auto"/>
          <w:sz w:val="32"/>
          <w:szCs w:val="32"/>
          <w:shd w:val="clear" w:color="auto" w:fill="auto"/>
        </w:rPr>
        <w:t>桐柏县人民法院于2020年12月31日作出（2020）豫1330刑初541号刑事判决书，认定被告人被告人李宛东犯行贿罪，判处有期徒刑6年6个月，并处罚金人民币50万元（已缴纳）。</w:t>
      </w:r>
      <w:r>
        <w:rPr>
          <w:rFonts w:hint="eastAsia" w:ascii="仿宋_GB2312" w:hAnsi="Times New Roman" w:eastAsia="仿宋_GB2312" w:cs="Times New Roman"/>
          <w:color w:val="auto"/>
          <w:sz w:val="32"/>
          <w:szCs w:val="32"/>
          <w:shd w:val="clear" w:color="auto" w:fill="auto"/>
          <w:lang w:val="en-US" w:eastAsia="zh-CN"/>
        </w:rPr>
        <w:t>该犯罚金50万元；已全部履行，</w:t>
      </w:r>
      <w:r>
        <w:rPr>
          <w:rFonts w:hint="eastAsia" w:ascii="仿宋_GB2312" w:hAnsi="宋体" w:eastAsia="仿宋_GB2312"/>
          <w:sz w:val="32"/>
          <w:szCs w:val="32"/>
        </w:rPr>
        <w:t>刑期自</w:t>
      </w:r>
      <w:r>
        <w:rPr>
          <w:rFonts w:hint="eastAsia" w:ascii="仿宋_GB2312" w:hAnsi="Times New Roman" w:eastAsia="仿宋_GB2312" w:cs="Times New Roman"/>
          <w:color w:val="auto"/>
          <w:sz w:val="32"/>
          <w:szCs w:val="32"/>
          <w:shd w:val="clear" w:color="auto" w:fill="auto"/>
          <w:lang w:val="en-US" w:eastAsia="zh-CN"/>
        </w:rPr>
        <w:t>2020年09月15日起至2027年03月14日止，</w:t>
      </w:r>
      <w:r>
        <w:rPr>
          <w:rFonts w:hint="eastAsia" w:ascii="仿宋_GB2312" w:hAnsi="Times New Roman" w:eastAsia="仿宋_GB2312" w:cs="Times New Roman"/>
          <w:color w:val="auto"/>
          <w:sz w:val="32"/>
          <w:szCs w:val="32"/>
          <w:shd w:val="clear" w:color="auto" w:fill="auto"/>
        </w:rPr>
        <w:t>于2021年7月19日送河南省许昌监狱服刑改造。</w:t>
      </w:r>
    </w:p>
    <w:p w14:paraId="641C9580">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Times New Roman" w:eastAsia="仿宋_GB2312" w:cs="Times New Roman"/>
          <w:color w:val="auto"/>
          <w:sz w:val="32"/>
          <w:szCs w:val="32"/>
          <w:shd w:val="clear" w:color="auto" w:fill="auto"/>
        </w:rPr>
      </w:pPr>
      <w:r>
        <w:rPr>
          <w:rFonts w:hint="eastAsia" w:ascii="仿宋_GB2312" w:hAnsi="Times New Roman" w:eastAsia="仿宋_GB2312" w:cs="Times New Roman"/>
          <w:color w:val="auto"/>
          <w:sz w:val="32"/>
          <w:szCs w:val="32"/>
          <w:shd w:val="clear" w:color="auto" w:fill="auto"/>
        </w:rPr>
        <w:t xml:space="preserve">服刑期间执行刑期变动情况：许昌市中级人民法院于2024年03月22日减刑6个月。                          </w:t>
      </w:r>
    </w:p>
    <w:p w14:paraId="0B54C14C">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Times New Roman" w:eastAsia="仿宋_GB2312" w:cs="Times New Roman"/>
          <w:color w:val="auto"/>
          <w:sz w:val="32"/>
          <w:szCs w:val="32"/>
          <w:shd w:val="clear" w:color="auto" w:fill="auto"/>
        </w:rPr>
      </w:pPr>
      <w:r>
        <w:rPr>
          <w:rFonts w:hint="eastAsia" w:ascii="仿宋_GB2312" w:hAnsi="Times New Roman" w:eastAsia="仿宋_GB2312" w:cs="Times New Roman"/>
          <w:color w:val="auto"/>
          <w:sz w:val="32"/>
          <w:szCs w:val="32"/>
          <w:shd w:val="clear" w:color="auto" w:fill="auto"/>
        </w:rPr>
        <w:t>该犯在近期悔改表现 ，具体事实如下：</w:t>
      </w:r>
    </w:p>
    <w:p w14:paraId="07CB0970">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hAnsi="Times New Roman" w:eastAsia="仿宋_GB2312" w:cs="Times New Roman"/>
          <w:color w:val="auto"/>
          <w:sz w:val="32"/>
          <w:szCs w:val="32"/>
          <w:shd w:val="clear" w:color="auto" w:fill="auto"/>
        </w:rPr>
        <w:t>该犯自上次减刑以来，能够认罪悔罪，愿意接受改造，并能够检讨犯罪原因，反省犯罪危害，矫正犯罪恶习；认真遵守监规，接受教育改造；积极参加思想、文化、职业技术学习</w:t>
      </w:r>
      <w:r>
        <w:rPr>
          <w:rFonts w:hint="eastAsia" w:ascii="仿宋_GB2312" w:hAnsi="Times New Roman" w:eastAsia="仿宋_GB2312" w:cs="Times New Roman"/>
          <w:color w:val="auto"/>
          <w:sz w:val="32"/>
          <w:szCs w:val="32"/>
          <w:shd w:val="clear" w:color="auto" w:fill="auto"/>
          <w:lang w:eastAsia="zh-CN"/>
        </w:rPr>
        <w:t>，</w:t>
      </w:r>
      <w:r>
        <w:rPr>
          <w:rFonts w:hint="eastAsia" w:ascii="仿宋_GB2312" w:hAnsi="Times New Roman" w:eastAsia="仿宋_GB2312" w:cs="Times New Roman"/>
          <w:color w:val="auto"/>
          <w:sz w:val="32"/>
          <w:szCs w:val="32"/>
          <w:shd w:val="clear" w:color="auto" w:fill="auto"/>
          <w:lang w:val="en-US" w:eastAsia="zh-CN"/>
        </w:rPr>
        <w:t>最后一次</w:t>
      </w:r>
      <w:r>
        <w:rPr>
          <w:rFonts w:hint="eastAsia" w:ascii="仿宋_GB2312" w:hAnsi="Times New Roman" w:eastAsia="仿宋_GB2312" w:cs="Times New Roman"/>
          <w:color w:val="auto"/>
          <w:sz w:val="32"/>
          <w:szCs w:val="32"/>
          <w:shd w:val="clear" w:color="auto" w:fill="auto"/>
          <w:lang w:eastAsia="zh-CN"/>
        </w:rPr>
        <w:t>三课成绩</w:t>
      </w:r>
      <w:r>
        <w:rPr>
          <w:rFonts w:hint="eastAsia" w:ascii="仿宋_GB2312" w:hAnsi="Times New Roman" w:eastAsia="仿宋_GB2312" w:cs="Times New Roman"/>
          <w:color w:val="auto"/>
          <w:sz w:val="32"/>
          <w:szCs w:val="32"/>
          <w:shd w:val="clear" w:color="auto" w:fill="auto"/>
          <w:lang w:val="en-US" w:eastAsia="zh-CN"/>
        </w:rPr>
        <w:t>为：思政92分，文化非入学（语文80分，数学82分），技术非入学</w:t>
      </w:r>
      <w:r>
        <w:rPr>
          <w:rFonts w:hint="eastAsia" w:ascii="仿宋_GB2312" w:hAnsi="Times New Roman" w:eastAsia="仿宋_GB2312" w:cs="Times New Roman"/>
          <w:color w:val="auto"/>
          <w:sz w:val="32"/>
          <w:szCs w:val="32"/>
          <w:shd w:val="clear" w:color="auto" w:fill="auto"/>
        </w:rPr>
        <w:t>。该犯在加强思想改造</w:t>
      </w:r>
      <w:r>
        <w:rPr>
          <w:rFonts w:hint="eastAsia" w:ascii="仿宋_GB2312" w:hAnsi="宋体" w:eastAsia="仿宋_GB2312"/>
          <w:color w:val="auto"/>
          <w:sz w:val="32"/>
          <w:szCs w:val="32"/>
        </w:rPr>
        <w:t>的同时，更加注重劳动改造，在勤杂工劳动岗位上每月能够按照监区、分监区的要求，积极参加劳动，保质保量完成劳动任务。</w:t>
      </w:r>
    </w:p>
    <w:p w14:paraId="21076231">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14:paraId="11A005B7">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14:paraId="7600E0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14:paraId="001090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r>
        <w:rPr>
          <w:rFonts w:hint="eastAsia" w:ascii="仿宋_GB2312" w:hAnsi="宋体" w:eastAsia="仿宋_GB2312"/>
          <w:sz w:val="32"/>
          <w:szCs w:val="32"/>
          <w:lang w:eastAsia="zh-CN"/>
        </w:rPr>
        <w:t>并经当地社区矫正机构调查评估，评估意见为：李宛东社会危害性不高，对居住社区影响不大，具备适用社区矫正条件</w:t>
      </w:r>
      <w:r>
        <w:rPr>
          <w:rFonts w:hint="eastAsia" w:ascii="仿宋_GB2312" w:hAnsi="宋体" w:eastAsia="仿宋_GB2312"/>
          <w:color w:val="auto"/>
          <w:sz w:val="32"/>
          <w:szCs w:val="32"/>
          <w:lang w:eastAsia="zh-CN"/>
        </w:rPr>
        <w:t>。</w:t>
      </w:r>
    </w:p>
    <w:p w14:paraId="2646AA5D">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eastAsia="zh-CN"/>
        </w:rPr>
        <w:t>李宛东</w:t>
      </w:r>
      <w:r>
        <w:rPr>
          <w:rFonts w:hint="eastAsia" w:ascii="仿宋_GB2312" w:hAnsi="宋体" w:eastAsia="仿宋_GB2312"/>
          <w:szCs w:val="32"/>
        </w:rPr>
        <w:t>予以</w:t>
      </w:r>
      <w:r>
        <w:rPr>
          <w:rFonts w:hint="eastAsia" w:ascii="仿宋_GB2312" w:hAnsi="宋体" w:eastAsia="仿宋_GB2312"/>
          <w:szCs w:val="32"/>
          <w:lang w:val="en-US" w:eastAsia="zh-CN"/>
        </w:rPr>
        <w:t>假释</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14:paraId="0FEF453F">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14:paraId="75CF68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14:paraId="3C646DB3">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14:paraId="12368F35">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14:paraId="7A4C38B5">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14:paraId="61511264">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130D1FDA">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14B90739">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453B95B8">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707B450C">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220164ED">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691B11C9">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507E736F">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7D5F54B7">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323A5FC8">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3497B888">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7CBD5EC0">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424467C4">
      <w:pPr>
        <w:jc w:val="center"/>
        <w:rPr>
          <w:rFonts w:hint="eastAsia" w:eastAsia="黑体"/>
          <w:sz w:val="44"/>
        </w:rPr>
      </w:pPr>
      <w:r>
        <w:rPr>
          <w:rFonts w:hint="eastAsia" w:eastAsia="黑体"/>
          <w:sz w:val="44"/>
        </w:rPr>
        <w:t>提 请 减 刑 建 议 书</w:t>
      </w:r>
    </w:p>
    <w:p w14:paraId="42C12DAB">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w:t>
      </w:r>
      <w:r>
        <w:rPr>
          <w:rFonts w:hint="eastAsia" w:ascii="仿宋_GB2312" w:hAnsi="宋体" w:eastAsia="仿宋_GB2312"/>
          <w:sz w:val="32"/>
          <w:szCs w:val="32"/>
        </w:rPr>
        <w:t>号</w:t>
      </w:r>
    </w:p>
    <w:p w14:paraId="231C1D24">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罪犯蒋丰炬，男，</w:t>
      </w:r>
      <w:r>
        <w:rPr>
          <w:rFonts w:ascii="仿宋_GB2312" w:hAnsi="宋体" w:eastAsia="仿宋_GB2312"/>
          <w:sz w:val="32"/>
          <w:szCs w:val="32"/>
        </w:rPr>
        <w:t>1993年10月27日</w:t>
      </w:r>
      <w:r>
        <w:rPr>
          <w:rFonts w:hint="eastAsia" w:ascii="仿宋_GB2312" w:hAnsi="宋体" w:eastAsia="仿宋_GB2312"/>
          <w:sz w:val="32"/>
          <w:szCs w:val="32"/>
        </w:rPr>
        <w:t>出生，汉族，原户籍所在地江西省九江市</w:t>
      </w:r>
      <w:r>
        <w:rPr>
          <w:rFonts w:hint="eastAsia" w:ascii="仿宋_GB2312" w:hAnsi="宋体" w:eastAsia="仿宋_GB2312"/>
          <w:sz w:val="32"/>
          <w:szCs w:val="32"/>
          <w:lang w:eastAsia="zh-CN"/>
        </w:rPr>
        <w:t>。</w:t>
      </w:r>
    </w:p>
    <w:p w14:paraId="7F58AD80">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扶沟县人民法院于2023年07月31日作出（2023）豫1621刑初294号刑事判决书，认定被告人蒋丰炬犯掩饰、隐瞒犯罪所得罪，被判处有期徒刑3年9个月，并处罚金人民币20000元，依法没收被告人蒋丰炬退缴至公安机关的10000元违法所得。同案犯不服，提出上诉。河南省周口市中级人民法院于2023年08月30日作出（2023）豫16刑终565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2023年11月27日</w:t>
      </w:r>
      <w:r>
        <w:rPr>
          <w:rFonts w:hint="eastAsia" w:ascii="仿宋_GB2312" w:hAnsi="宋体" w:eastAsia="仿宋_GB2312"/>
          <w:color w:val="auto"/>
          <w:sz w:val="32"/>
          <w:szCs w:val="32"/>
          <w:shd w:val="clear" w:color="auto" w:fill="auto"/>
        </w:rPr>
        <w:t>送河南省许昌监狱服刑改造。</w:t>
      </w:r>
    </w:p>
    <w:p w14:paraId="30BD17ED">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14:paraId="5CDDB951">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14:paraId="5DF7285E">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14:paraId="4BF96ECD">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本次减刑起始时间为1年4个月，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扣分2次，共扣12分。</w:t>
      </w:r>
    </w:p>
    <w:p w14:paraId="4C7B6D17">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该犯的半年评审情况为：2024已评审</w:t>
      </w:r>
      <w:r>
        <w:rPr>
          <w:rFonts w:hint="eastAsia" w:ascii="仿宋_GB2312" w:hAnsi="宋体" w:eastAsia="仿宋_GB2312"/>
          <w:color w:val="auto"/>
          <w:sz w:val="32"/>
          <w:szCs w:val="32"/>
          <w:lang w:val="en-US" w:eastAsia="zh-CN"/>
        </w:rPr>
        <w:t>，综合改造表现良好。</w:t>
      </w:r>
    </w:p>
    <w:p w14:paraId="008802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该犯的奖惩情况为：表扬2次。</w:t>
      </w:r>
    </w:p>
    <w:p w14:paraId="318B7B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14:paraId="794716B8">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蒋丰炬</w:t>
      </w:r>
      <w:r>
        <w:rPr>
          <w:rFonts w:hint="eastAsia" w:ascii="仿宋_GB2312" w:hAnsi="宋体" w:eastAsia="仿宋_GB2312"/>
          <w:color w:val="auto"/>
          <w:szCs w:val="32"/>
          <w:lang w:val="en-US" w:eastAsia="zh-CN"/>
        </w:rPr>
        <w:t>予以减刑，</w:t>
      </w:r>
      <w:r>
        <w:rPr>
          <w:rFonts w:hint="eastAsia" w:ascii="仿宋_GB2312" w:hAnsi="宋体" w:eastAsia="仿宋_GB2312"/>
          <w:color w:val="auto"/>
          <w:szCs w:val="32"/>
        </w:rPr>
        <w:t>特提请裁定。</w:t>
      </w:r>
    </w:p>
    <w:p w14:paraId="51083206">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14:paraId="6B0761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14:paraId="1D7516F1">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14:paraId="18CCA5EF">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14:paraId="2C49D9F2">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14:paraId="671B2D92">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22E2B184">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bookmarkStart w:id="0" w:name="_GoBack"/>
      <w:bookmarkEnd w:id="0"/>
    </w:p>
    <w:p w14:paraId="479F4D28">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14:paraId="00FFFC52">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TQ3NDRiNGJmYTQ4ODUzNmI4YzJhYTdmYzdmMDYifQ=="/>
  </w:docVars>
  <w:rsids>
    <w:rsidRoot w:val="2F6B0F06"/>
    <w:rsid w:val="000920BC"/>
    <w:rsid w:val="000B13CB"/>
    <w:rsid w:val="000C0E29"/>
    <w:rsid w:val="000C4321"/>
    <w:rsid w:val="001217FA"/>
    <w:rsid w:val="001255C8"/>
    <w:rsid w:val="001267CB"/>
    <w:rsid w:val="00163CCE"/>
    <w:rsid w:val="0018735E"/>
    <w:rsid w:val="00190646"/>
    <w:rsid w:val="001B285F"/>
    <w:rsid w:val="001C0B3D"/>
    <w:rsid w:val="001C619C"/>
    <w:rsid w:val="001D4206"/>
    <w:rsid w:val="002024F1"/>
    <w:rsid w:val="00217129"/>
    <w:rsid w:val="002617DD"/>
    <w:rsid w:val="002D34B8"/>
    <w:rsid w:val="003A5E6E"/>
    <w:rsid w:val="003A7FCB"/>
    <w:rsid w:val="003B51F0"/>
    <w:rsid w:val="003C1213"/>
    <w:rsid w:val="00412012"/>
    <w:rsid w:val="0043375E"/>
    <w:rsid w:val="004D0829"/>
    <w:rsid w:val="004D6C7A"/>
    <w:rsid w:val="004E21B4"/>
    <w:rsid w:val="005068C3"/>
    <w:rsid w:val="00536BB8"/>
    <w:rsid w:val="0057155C"/>
    <w:rsid w:val="005910DA"/>
    <w:rsid w:val="00592648"/>
    <w:rsid w:val="005A17B1"/>
    <w:rsid w:val="005B7F69"/>
    <w:rsid w:val="005E40BD"/>
    <w:rsid w:val="005E5981"/>
    <w:rsid w:val="00617E4F"/>
    <w:rsid w:val="006552FD"/>
    <w:rsid w:val="00683AC9"/>
    <w:rsid w:val="00695EA7"/>
    <w:rsid w:val="006A13F6"/>
    <w:rsid w:val="00750CB5"/>
    <w:rsid w:val="007A7ADA"/>
    <w:rsid w:val="007E5DF0"/>
    <w:rsid w:val="007F6679"/>
    <w:rsid w:val="008006CF"/>
    <w:rsid w:val="00803037"/>
    <w:rsid w:val="00812049"/>
    <w:rsid w:val="00812F5E"/>
    <w:rsid w:val="008337E0"/>
    <w:rsid w:val="00847C61"/>
    <w:rsid w:val="00883710"/>
    <w:rsid w:val="008A1314"/>
    <w:rsid w:val="008D15A4"/>
    <w:rsid w:val="009152FF"/>
    <w:rsid w:val="00924E19"/>
    <w:rsid w:val="00962516"/>
    <w:rsid w:val="00963840"/>
    <w:rsid w:val="00993064"/>
    <w:rsid w:val="009A7C4F"/>
    <w:rsid w:val="009C6B7C"/>
    <w:rsid w:val="009F5CF2"/>
    <w:rsid w:val="00A12FC7"/>
    <w:rsid w:val="00A246FE"/>
    <w:rsid w:val="00A40DC7"/>
    <w:rsid w:val="00A56352"/>
    <w:rsid w:val="00A714A0"/>
    <w:rsid w:val="00A87DD0"/>
    <w:rsid w:val="00AF2E86"/>
    <w:rsid w:val="00B00867"/>
    <w:rsid w:val="00B21AC2"/>
    <w:rsid w:val="00BC2313"/>
    <w:rsid w:val="00BD73C2"/>
    <w:rsid w:val="00C14C08"/>
    <w:rsid w:val="00C501DC"/>
    <w:rsid w:val="00C725F9"/>
    <w:rsid w:val="00C75A2F"/>
    <w:rsid w:val="00C84D30"/>
    <w:rsid w:val="00C90740"/>
    <w:rsid w:val="00CA0A37"/>
    <w:rsid w:val="00CC22B6"/>
    <w:rsid w:val="00CC3CED"/>
    <w:rsid w:val="00D11CC1"/>
    <w:rsid w:val="00D91B5D"/>
    <w:rsid w:val="00DB27AB"/>
    <w:rsid w:val="00DC0684"/>
    <w:rsid w:val="00DF7FF2"/>
    <w:rsid w:val="00E04224"/>
    <w:rsid w:val="00E42AB5"/>
    <w:rsid w:val="00E725E0"/>
    <w:rsid w:val="00E847C9"/>
    <w:rsid w:val="00EB5282"/>
    <w:rsid w:val="00EE7A7E"/>
    <w:rsid w:val="00EF25B1"/>
    <w:rsid w:val="00F02598"/>
    <w:rsid w:val="00F278F2"/>
    <w:rsid w:val="00FB3A60"/>
    <w:rsid w:val="00FD17B7"/>
    <w:rsid w:val="00FD24D9"/>
    <w:rsid w:val="00FD7CC5"/>
    <w:rsid w:val="00FF08B5"/>
    <w:rsid w:val="022A311D"/>
    <w:rsid w:val="0B6E2C04"/>
    <w:rsid w:val="0BBE193F"/>
    <w:rsid w:val="0BF95F03"/>
    <w:rsid w:val="10BD35C7"/>
    <w:rsid w:val="10D40911"/>
    <w:rsid w:val="12C95309"/>
    <w:rsid w:val="13620456"/>
    <w:rsid w:val="161A5018"/>
    <w:rsid w:val="18911ABC"/>
    <w:rsid w:val="1998697F"/>
    <w:rsid w:val="1AE62164"/>
    <w:rsid w:val="1CE4012E"/>
    <w:rsid w:val="20041394"/>
    <w:rsid w:val="20E03823"/>
    <w:rsid w:val="213C1F1E"/>
    <w:rsid w:val="21FD1ED6"/>
    <w:rsid w:val="22E32795"/>
    <w:rsid w:val="241E2137"/>
    <w:rsid w:val="2A6F0E44"/>
    <w:rsid w:val="2B452ACE"/>
    <w:rsid w:val="2F6B0F06"/>
    <w:rsid w:val="2FAF4409"/>
    <w:rsid w:val="32A0644D"/>
    <w:rsid w:val="353F5AA9"/>
    <w:rsid w:val="395C1320"/>
    <w:rsid w:val="3A766411"/>
    <w:rsid w:val="3DFF6E46"/>
    <w:rsid w:val="44A35F4C"/>
    <w:rsid w:val="451641B2"/>
    <w:rsid w:val="4D8D78A2"/>
    <w:rsid w:val="4E102281"/>
    <w:rsid w:val="4F18763F"/>
    <w:rsid w:val="53910CBA"/>
    <w:rsid w:val="5A184997"/>
    <w:rsid w:val="5B1F1D55"/>
    <w:rsid w:val="5CAB1AF3"/>
    <w:rsid w:val="5ECA27F7"/>
    <w:rsid w:val="5F245B8C"/>
    <w:rsid w:val="61033B24"/>
    <w:rsid w:val="61552A3A"/>
    <w:rsid w:val="64137460"/>
    <w:rsid w:val="66573DC4"/>
    <w:rsid w:val="68802085"/>
    <w:rsid w:val="68854686"/>
    <w:rsid w:val="69991E80"/>
    <w:rsid w:val="69DE26DD"/>
    <w:rsid w:val="6BBA3B00"/>
    <w:rsid w:val="6BCB4F34"/>
    <w:rsid w:val="6D7135D0"/>
    <w:rsid w:val="6E2A6D74"/>
    <w:rsid w:val="72CC6117"/>
    <w:rsid w:val="73927111"/>
    <w:rsid w:val="74BF1D67"/>
    <w:rsid w:val="760923AB"/>
    <w:rsid w:val="76CD3F48"/>
    <w:rsid w:val="7BFE17E7"/>
    <w:rsid w:val="7C072EB9"/>
    <w:rsid w:val="7CDA2C81"/>
    <w:rsid w:val="7E9F0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uiPriority w:val="0"/>
    <w:rPr>
      <w:sz w:val="32"/>
    </w:rPr>
  </w:style>
  <w:style w:type="paragraph" w:styleId="3">
    <w:name w:val="Closing"/>
    <w:basedOn w:val="1"/>
    <w:uiPriority w:val="0"/>
    <w:pPr>
      <w:ind w:left="100" w:leftChars="2100"/>
    </w:pPr>
    <w:rPr>
      <w:sz w:val="32"/>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 Char Char"/>
    <w:basedOn w:val="7"/>
    <w:link w:val="4"/>
    <w:qFormat/>
    <w:uiPriority w:val="0"/>
    <w:rPr>
      <w:kern w:val="2"/>
      <w:sz w:val="18"/>
      <w:szCs w:val="18"/>
    </w:rPr>
  </w:style>
  <w:style w:type="character" w:customStyle="1" w:styleId="9">
    <w:name w:val=" Char Char1"/>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1292</Words>
  <Characters>1463</Characters>
  <Lines>6</Lines>
  <Paragraphs>1</Paragraphs>
  <TotalTime>0</TotalTime>
  <ScaleCrop>false</ScaleCrop>
  <LinksUpToDate>false</LinksUpToDate>
  <CharactersWithSpaces>1515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2025-06-17T09:53:00Z</dcterms:created>
  <dc:creator>在线文档</dc:creator>
  <cp:lastModifiedBy>Administrator</cp:lastModifiedBy>
  <dcterms:modified xsi:type="dcterms:W3CDTF">2025-06-20T09:30:16Z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7B1B7B56EECE40CB9ED322671EEC1A84_13</vt:lpwstr>
  </property>
  <property fmtid="{D5CDD505-2E9C-101B-9397-08002B2CF9AE}" pid="4" name="KSOTemplateDocerSaveRecord">
    <vt:lpwstr>eyJoZGlkIjoiYmIxNTc4NjhjNzkyYTM0MTVjOGU2OWMwZGRhOGQzMWQifQ==</vt:lpwstr>
  </property>
</Properties>
</file>